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44EF57" w14:textId="77777777" w:rsidR="008E0B9E" w:rsidRDefault="008E0B9E" w:rsidP="00CD6873">
      <w:pPr>
        <w:jc w:val="both"/>
      </w:pPr>
    </w:p>
    <w:p w14:paraId="1E9ED0E6" w14:textId="77777777" w:rsidR="008E0B9E" w:rsidRDefault="008E0B9E" w:rsidP="00CD6873">
      <w:pPr>
        <w:jc w:val="both"/>
      </w:pPr>
    </w:p>
    <w:p w14:paraId="4DC0B76F" w14:textId="77777777" w:rsidR="008E0B9E" w:rsidRDefault="008E0B9E" w:rsidP="00CD6873">
      <w:pPr>
        <w:jc w:val="both"/>
      </w:pPr>
    </w:p>
    <w:p w14:paraId="5B6B4425" w14:textId="44DE03D7" w:rsidR="005F1C72" w:rsidRPr="005F1C72" w:rsidRDefault="005F1C72" w:rsidP="00CD6873">
      <w:pPr>
        <w:pStyle w:val="Heading1"/>
        <w:jc w:val="both"/>
        <w:rPr>
          <w:rFonts w:asciiTheme="minorHAnsi" w:hAnsiTheme="minorHAnsi" w:cstheme="minorHAnsi"/>
          <w:b/>
          <w:noProof/>
          <w:sz w:val="28"/>
          <w:szCs w:val="28"/>
        </w:rPr>
      </w:pPr>
      <w:r w:rsidRPr="005F1C72">
        <w:rPr>
          <w:rFonts w:asciiTheme="minorHAnsi" w:hAnsiTheme="minorHAnsi" w:cstheme="minorHAnsi"/>
          <w:b/>
          <w:noProof/>
          <w:sz w:val="28"/>
          <w:szCs w:val="28"/>
        </w:rPr>
        <w:t>GOVERNANCE STRUCTURE</w:t>
      </w:r>
    </w:p>
    <w:p w14:paraId="3D222186" w14:textId="77777777" w:rsidR="005F1C72" w:rsidRPr="005F1C72" w:rsidRDefault="005F1C72" w:rsidP="00CD6873">
      <w:pPr>
        <w:spacing w:before="120" w:after="120"/>
        <w:jc w:val="both"/>
        <w:rPr>
          <w:rFonts w:cstheme="minorHAnsi"/>
          <w:b/>
          <w:sz w:val="22"/>
          <w:szCs w:val="22"/>
        </w:rPr>
      </w:pPr>
      <w:r w:rsidRPr="005F1C72">
        <w:rPr>
          <w:rFonts w:cstheme="minorHAnsi"/>
          <w:b/>
          <w:sz w:val="22"/>
          <w:szCs w:val="22"/>
        </w:rPr>
        <w:t>Governance in a Catholic School</w:t>
      </w:r>
    </w:p>
    <w:p w14:paraId="616CE29A" w14:textId="088B2D00" w:rsidR="005F1C72" w:rsidRPr="005F1C72" w:rsidRDefault="005F1C72" w:rsidP="00CD6873">
      <w:pPr>
        <w:spacing w:before="120" w:after="120"/>
        <w:jc w:val="both"/>
        <w:rPr>
          <w:rFonts w:cstheme="minorHAnsi"/>
          <w:sz w:val="22"/>
          <w:szCs w:val="22"/>
        </w:rPr>
      </w:pPr>
      <w:r w:rsidRPr="005F1C72">
        <w:rPr>
          <w:rFonts w:cstheme="minorHAnsi"/>
          <w:sz w:val="22"/>
          <w:szCs w:val="22"/>
        </w:rPr>
        <w:t xml:space="preserve">In Catholic schools in the Diocese of </w:t>
      </w:r>
      <w:proofErr w:type="spellStart"/>
      <w:r w:rsidRPr="005F1C72">
        <w:rPr>
          <w:rFonts w:cstheme="minorHAnsi"/>
          <w:sz w:val="22"/>
          <w:szCs w:val="22"/>
        </w:rPr>
        <w:t>Ballarat</w:t>
      </w:r>
      <w:proofErr w:type="spellEnd"/>
      <w:r w:rsidRPr="005F1C72">
        <w:rPr>
          <w:rFonts w:cstheme="minorHAnsi"/>
          <w:sz w:val="22"/>
          <w:szCs w:val="22"/>
        </w:rPr>
        <w:t xml:space="preserve">, the school governing body is the </w:t>
      </w:r>
      <w:r>
        <w:rPr>
          <w:rFonts w:cstheme="minorHAnsi"/>
          <w:sz w:val="22"/>
          <w:szCs w:val="22"/>
        </w:rPr>
        <w:t>Canonical Authority (Governing A</w:t>
      </w:r>
      <w:r w:rsidRPr="005F1C72">
        <w:rPr>
          <w:rFonts w:cstheme="minorHAnsi"/>
          <w:sz w:val="22"/>
          <w:szCs w:val="22"/>
        </w:rPr>
        <w:t>uthority) that has legal and canonical jurisdictio</w:t>
      </w:r>
      <w:r>
        <w:rPr>
          <w:rFonts w:cstheme="minorHAnsi"/>
          <w:sz w:val="22"/>
          <w:szCs w:val="22"/>
        </w:rPr>
        <w:t>n over the school. The G</w:t>
      </w:r>
      <w:r w:rsidRPr="005F1C72">
        <w:rPr>
          <w:rFonts w:cstheme="minorHAnsi"/>
          <w:sz w:val="22"/>
          <w:szCs w:val="22"/>
        </w:rPr>
        <w:t>overning</w:t>
      </w:r>
      <w:r>
        <w:rPr>
          <w:rFonts w:cstheme="minorHAnsi"/>
          <w:sz w:val="22"/>
          <w:szCs w:val="22"/>
        </w:rPr>
        <w:t xml:space="preserve"> A</w:t>
      </w:r>
      <w:r w:rsidRPr="005F1C72">
        <w:rPr>
          <w:rFonts w:cstheme="minorHAnsi"/>
          <w:sz w:val="22"/>
          <w:szCs w:val="22"/>
        </w:rPr>
        <w:t xml:space="preserve">uthority has responsibility for </w:t>
      </w:r>
      <w:proofErr w:type="spellStart"/>
      <w:r w:rsidRPr="005F1C72">
        <w:rPr>
          <w:rFonts w:cstheme="minorHAnsi"/>
          <w:sz w:val="22"/>
          <w:szCs w:val="22"/>
        </w:rPr>
        <w:t>authorising</w:t>
      </w:r>
      <w:proofErr w:type="spellEnd"/>
      <w:r w:rsidRPr="005F1C72">
        <w:rPr>
          <w:rFonts w:cstheme="minorHAnsi"/>
          <w:sz w:val="22"/>
          <w:szCs w:val="22"/>
        </w:rPr>
        <w:t xml:space="preserve"> the governance structure and process for management.</w:t>
      </w:r>
    </w:p>
    <w:p w14:paraId="293E0E61" w14:textId="124B162C" w:rsidR="005F1C72" w:rsidRPr="005F1C72" w:rsidRDefault="005F1C72" w:rsidP="00CD6873">
      <w:pPr>
        <w:spacing w:before="120" w:after="120"/>
        <w:jc w:val="both"/>
        <w:rPr>
          <w:rFonts w:cstheme="minorHAnsi"/>
          <w:sz w:val="22"/>
          <w:szCs w:val="22"/>
        </w:rPr>
      </w:pPr>
      <w:r w:rsidRPr="005F1C72">
        <w:rPr>
          <w:rFonts w:cstheme="minorHAnsi"/>
          <w:sz w:val="22"/>
          <w:szCs w:val="22"/>
        </w:rPr>
        <w:t xml:space="preserve">For most schools, the </w:t>
      </w:r>
      <w:r>
        <w:rPr>
          <w:rFonts w:cstheme="minorHAnsi"/>
          <w:sz w:val="22"/>
          <w:szCs w:val="22"/>
        </w:rPr>
        <w:t>G</w:t>
      </w:r>
      <w:r w:rsidRPr="005F1C72">
        <w:rPr>
          <w:rFonts w:cstheme="minorHAnsi"/>
          <w:sz w:val="22"/>
          <w:szCs w:val="22"/>
        </w:rPr>
        <w:t>overning</w:t>
      </w:r>
      <w:r>
        <w:rPr>
          <w:rFonts w:cstheme="minorHAnsi"/>
          <w:sz w:val="22"/>
          <w:szCs w:val="22"/>
        </w:rPr>
        <w:t xml:space="preserve"> A</w:t>
      </w:r>
      <w:r w:rsidRPr="005F1C72">
        <w:rPr>
          <w:rFonts w:cstheme="minorHAnsi"/>
          <w:sz w:val="22"/>
          <w:szCs w:val="22"/>
        </w:rPr>
        <w:t xml:space="preserve">uthority is the Parish through the Parish Priest. Some schools come under the authority of a Religious Institute, the Diocese, or a group of Parishes, or a combination of any of these. </w:t>
      </w:r>
    </w:p>
    <w:p w14:paraId="4CBA704F" w14:textId="0ECD6CF1" w:rsidR="005F1C72" w:rsidRPr="005F1C72" w:rsidRDefault="005F1C72" w:rsidP="00CD6873">
      <w:pPr>
        <w:spacing w:before="120" w:after="120"/>
        <w:jc w:val="both"/>
        <w:rPr>
          <w:rFonts w:cstheme="minorHAnsi"/>
          <w:sz w:val="22"/>
          <w:szCs w:val="22"/>
        </w:rPr>
      </w:pPr>
      <w:r w:rsidRPr="005F1C72">
        <w:rPr>
          <w:rFonts w:cstheme="minorHAnsi"/>
          <w:sz w:val="22"/>
          <w:szCs w:val="22"/>
        </w:rPr>
        <w:t xml:space="preserve">At St </w:t>
      </w:r>
      <w:r>
        <w:rPr>
          <w:rFonts w:cstheme="minorHAnsi"/>
          <w:sz w:val="22"/>
          <w:szCs w:val="22"/>
        </w:rPr>
        <w:t>Mary’s Parish Primary</w:t>
      </w:r>
      <w:r w:rsidRPr="005F1C72">
        <w:rPr>
          <w:rFonts w:cstheme="minorHAnsi"/>
          <w:sz w:val="22"/>
          <w:szCs w:val="22"/>
        </w:rPr>
        <w:t xml:space="preserve"> </w:t>
      </w:r>
      <w:proofErr w:type="gramStart"/>
      <w:r w:rsidRPr="005F1C72">
        <w:rPr>
          <w:rFonts w:cstheme="minorHAnsi"/>
          <w:sz w:val="22"/>
          <w:szCs w:val="22"/>
        </w:rPr>
        <w:t>School</w:t>
      </w:r>
      <w:proofErr w:type="gramEnd"/>
      <w:r w:rsidRPr="005F1C72">
        <w:rPr>
          <w:rFonts w:cstheme="minorHAnsi"/>
          <w:sz w:val="22"/>
          <w:szCs w:val="22"/>
        </w:rPr>
        <w:t xml:space="preserve"> the governing authority is Fr </w:t>
      </w:r>
      <w:r>
        <w:rPr>
          <w:rFonts w:cstheme="minorHAnsi"/>
          <w:sz w:val="22"/>
          <w:szCs w:val="22"/>
        </w:rPr>
        <w:t>Andrew Hayes</w:t>
      </w:r>
      <w:r w:rsidRPr="005F1C72">
        <w:rPr>
          <w:rFonts w:cstheme="minorHAnsi"/>
          <w:sz w:val="22"/>
          <w:szCs w:val="22"/>
        </w:rPr>
        <w:t>.</w:t>
      </w:r>
    </w:p>
    <w:p w14:paraId="27737512" w14:textId="77777777" w:rsidR="005F1C72" w:rsidRPr="000061D5" w:rsidRDefault="005F1C72" w:rsidP="00CD6873">
      <w:pPr>
        <w:spacing w:before="120" w:after="120"/>
        <w:jc w:val="both"/>
        <w:rPr>
          <w:rFonts w:cstheme="minorHAnsi"/>
          <w:b/>
          <w:sz w:val="4"/>
          <w:szCs w:val="22"/>
        </w:rPr>
      </w:pPr>
    </w:p>
    <w:p w14:paraId="135EFC5F" w14:textId="77777777" w:rsidR="005F1C72" w:rsidRPr="005F1C72" w:rsidRDefault="005F1C72" w:rsidP="00CD6873">
      <w:pPr>
        <w:spacing w:before="120" w:after="120"/>
        <w:jc w:val="both"/>
        <w:rPr>
          <w:rFonts w:cstheme="minorHAnsi"/>
          <w:b/>
          <w:sz w:val="22"/>
          <w:szCs w:val="22"/>
        </w:rPr>
      </w:pPr>
      <w:r w:rsidRPr="005F1C72">
        <w:rPr>
          <w:rFonts w:cstheme="minorHAnsi"/>
          <w:b/>
          <w:sz w:val="22"/>
          <w:szCs w:val="22"/>
        </w:rPr>
        <w:t>School Advisory Council</w:t>
      </w:r>
    </w:p>
    <w:p w14:paraId="3E049144" w14:textId="0357FEF0" w:rsidR="005F1C72" w:rsidRPr="005F1C72" w:rsidRDefault="005F1C72" w:rsidP="00CD6873">
      <w:pPr>
        <w:spacing w:before="120" w:after="120"/>
        <w:jc w:val="both"/>
        <w:rPr>
          <w:rFonts w:cstheme="minorHAnsi"/>
          <w:sz w:val="22"/>
          <w:szCs w:val="22"/>
        </w:rPr>
      </w:pPr>
      <w:r w:rsidRPr="005F1C72">
        <w:rPr>
          <w:rFonts w:cstheme="minorHAnsi"/>
          <w:sz w:val="22"/>
          <w:szCs w:val="22"/>
        </w:rPr>
        <w:t xml:space="preserve">At St </w:t>
      </w:r>
      <w:r>
        <w:rPr>
          <w:rFonts w:cstheme="minorHAnsi"/>
          <w:sz w:val="22"/>
          <w:szCs w:val="22"/>
        </w:rPr>
        <w:t>Mary’s Parish Primary</w:t>
      </w:r>
      <w:r w:rsidRPr="005F1C72">
        <w:rPr>
          <w:rFonts w:cstheme="minorHAnsi"/>
          <w:sz w:val="22"/>
          <w:szCs w:val="22"/>
        </w:rPr>
        <w:t xml:space="preserve"> School, the School Advisory Council (SAC) supports the </w:t>
      </w:r>
      <w:r>
        <w:rPr>
          <w:rFonts w:cstheme="minorHAnsi"/>
          <w:sz w:val="22"/>
          <w:szCs w:val="22"/>
        </w:rPr>
        <w:t>Governing A</w:t>
      </w:r>
      <w:r w:rsidRPr="005F1C72">
        <w:rPr>
          <w:rFonts w:cstheme="minorHAnsi"/>
          <w:sz w:val="22"/>
          <w:szCs w:val="22"/>
        </w:rPr>
        <w:t xml:space="preserve">uthority and </w:t>
      </w:r>
      <w:r>
        <w:rPr>
          <w:rFonts w:cstheme="minorHAnsi"/>
          <w:sz w:val="22"/>
          <w:szCs w:val="22"/>
        </w:rPr>
        <w:t>P</w:t>
      </w:r>
      <w:r w:rsidRPr="005F1C72">
        <w:rPr>
          <w:rFonts w:cstheme="minorHAnsi"/>
          <w:sz w:val="22"/>
          <w:szCs w:val="22"/>
        </w:rPr>
        <w:t>rincipal in their responsibilities. It is an</w:t>
      </w:r>
      <w:r>
        <w:rPr>
          <w:rFonts w:cstheme="minorHAnsi"/>
          <w:sz w:val="22"/>
          <w:szCs w:val="22"/>
        </w:rPr>
        <w:t xml:space="preserve"> A</w:t>
      </w:r>
      <w:r w:rsidRPr="005F1C72">
        <w:rPr>
          <w:rFonts w:cstheme="minorHAnsi"/>
          <w:sz w:val="22"/>
          <w:szCs w:val="22"/>
        </w:rPr>
        <w:t xml:space="preserve">dvisory </w:t>
      </w:r>
      <w:r>
        <w:rPr>
          <w:rFonts w:cstheme="minorHAnsi"/>
          <w:sz w:val="22"/>
          <w:szCs w:val="22"/>
        </w:rPr>
        <w:t>C</w:t>
      </w:r>
      <w:r w:rsidRPr="005F1C72">
        <w:rPr>
          <w:rFonts w:cstheme="minorHAnsi"/>
          <w:sz w:val="22"/>
          <w:szCs w:val="22"/>
        </w:rPr>
        <w:t xml:space="preserve">ouncil and not a canonical or legal authority; its role is to support the strategic directions of the school improvement plan. It does this through its contribution to school planning and policies and participation in activities that uphold the mission of Catholic education as expressed in the vision and mission statements of the school.  </w:t>
      </w:r>
    </w:p>
    <w:p w14:paraId="5045C5DA" w14:textId="77777777" w:rsidR="005F1C72" w:rsidRPr="005F1C72" w:rsidRDefault="005F1C72" w:rsidP="00CD6873">
      <w:pPr>
        <w:spacing w:before="120" w:after="120"/>
        <w:jc w:val="both"/>
        <w:rPr>
          <w:rFonts w:cstheme="minorHAnsi"/>
          <w:sz w:val="22"/>
          <w:szCs w:val="22"/>
        </w:rPr>
      </w:pPr>
      <w:r w:rsidRPr="005F1C72">
        <w:rPr>
          <w:rFonts w:cstheme="minorHAnsi"/>
          <w:sz w:val="22"/>
          <w:szCs w:val="22"/>
        </w:rPr>
        <w:t xml:space="preserve">The SAC makes recommendations on policy and directions to the governing authority.  The governing authority decides </w:t>
      </w:r>
      <w:proofErr w:type="gramStart"/>
      <w:r w:rsidRPr="005F1C72">
        <w:rPr>
          <w:rFonts w:cstheme="minorHAnsi"/>
          <w:sz w:val="22"/>
          <w:szCs w:val="22"/>
        </w:rPr>
        <w:t>whether or not</w:t>
      </w:r>
      <w:proofErr w:type="gramEnd"/>
      <w:r w:rsidRPr="005F1C72">
        <w:rPr>
          <w:rFonts w:cstheme="minorHAnsi"/>
          <w:sz w:val="22"/>
          <w:szCs w:val="22"/>
        </w:rPr>
        <w:t xml:space="preserve"> to accept these recommendations.</w:t>
      </w:r>
    </w:p>
    <w:p w14:paraId="1FC42878" w14:textId="77777777" w:rsidR="005F1C72" w:rsidRPr="005F1C72" w:rsidRDefault="005F1C72" w:rsidP="00CD6873">
      <w:pPr>
        <w:spacing w:before="120" w:after="120"/>
        <w:jc w:val="both"/>
        <w:rPr>
          <w:rFonts w:cstheme="minorHAnsi"/>
          <w:b/>
          <w:sz w:val="22"/>
          <w:szCs w:val="22"/>
        </w:rPr>
      </w:pPr>
      <w:r w:rsidRPr="005F1C72">
        <w:rPr>
          <w:rFonts w:cstheme="minorHAnsi"/>
          <w:b/>
          <w:sz w:val="22"/>
          <w:szCs w:val="22"/>
        </w:rPr>
        <w:t>The SAC consists of:</w:t>
      </w:r>
    </w:p>
    <w:p w14:paraId="43514921" w14:textId="4977E0E8" w:rsidR="005F1C72" w:rsidRPr="005F1C72" w:rsidRDefault="005F1C72" w:rsidP="00CD6873">
      <w:pPr>
        <w:spacing w:before="120" w:after="120"/>
        <w:jc w:val="both"/>
        <w:rPr>
          <w:rFonts w:cstheme="minorHAnsi"/>
          <w:sz w:val="22"/>
          <w:szCs w:val="22"/>
        </w:rPr>
      </w:pPr>
      <w:r w:rsidRPr="00CD6873">
        <w:rPr>
          <w:rFonts w:cstheme="minorHAnsi"/>
          <w:b/>
          <w:sz w:val="22"/>
          <w:szCs w:val="22"/>
        </w:rPr>
        <w:t xml:space="preserve">Governing </w:t>
      </w:r>
      <w:proofErr w:type="gramStart"/>
      <w:r w:rsidRPr="00CD6873">
        <w:rPr>
          <w:rFonts w:cstheme="minorHAnsi"/>
          <w:b/>
          <w:sz w:val="22"/>
          <w:szCs w:val="22"/>
        </w:rPr>
        <w:t>Authority  (</w:t>
      </w:r>
      <w:proofErr w:type="gramEnd"/>
      <w:r w:rsidRPr="00CD6873">
        <w:rPr>
          <w:rFonts w:cstheme="minorHAnsi"/>
          <w:b/>
          <w:sz w:val="22"/>
          <w:szCs w:val="22"/>
        </w:rPr>
        <w:t>ex-officio member):</w:t>
      </w:r>
      <w:r w:rsidRPr="005F1C72">
        <w:rPr>
          <w:rFonts w:cstheme="minorHAnsi"/>
          <w:sz w:val="22"/>
          <w:szCs w:val="22"/>
        </w:rPr>
        <w:t xml:space="preserve"> </w:t>
      </w:r>
      <w:r w:rsidRPr="000061D5">
        <w:rPr>
          <w:rFonts w:cstheme="minorHAnsi"/>
          <w:i/>
          <w:sz w:val="22"/>
          <w:szCs w:val="22"/>
        </w:rPr>
        <w:t>Fr Andrew Hayes</w:t>
      </w:r>
    </w:p>
    <w:p w14:paraId="206F400C" w14:textId="5FBD87E5" w:rsidR="005F1C72" w:rsidRPr="005F1C72" w:rsidRDefault="005F1C72" w:rsidP="00CD6873">
      <w:pPr>
        <w:spacing w:before="120" w:after="120"/>
        <w:jc w:val="both"/>
        <w:rPr>
          <w:rFonts w:cstheme="minorHAnsi"/>
          <w:sz w:val="22"/>
          <w:szCs w:val="22"/>
        </w:rPr>
      </w:pPr>
      <w:r w:rsidRPr="00CD6873">
        <w:rPr>
          <w:rFonts w:cstheme="minorHAnsi"/>
          <w:b/>
          <w:sz w:val="22"/>
          <w:szCs w:val="22"/>
        </w:rPr>
        <w:t>Principal (ex-officio member):</w:t>
      </w:r>
      <w:r w:rsidRPr="005F1C72">
        <w:rPr>
          <w:rFonts w:cstheme="minorHAnsi"/>
          <w:sz w:val="22"/>
          <w:szCs w:val="22"/>
        </w:rPr>
        <w:t xml:space="preserve">  </w:t>
      </w:r>
      <w:r w:rsidRPr="000061D5">
        <w:rPr>
          <w:rFonts w:cstheme="minorHAnsi"/>
          <w:i/>
          <w:sz w:val="22"/>
          <w:szCs w:val="22"/>
        </w:rPr>
        <w:t>Bill Hill</w:t>
      </w:r>
    </w:p>
    <w:p w14:paraId="66F8C3A8" w14:textId="71A813A8" w:rsidR="005F1C72" w:rsidRPr="005F1C72" w:rsidRDefault="005F1C72" w:rsidP="00CD6873">
      <w:pPr>
        <w:spacing w:before="120" w:after="120"/>
        <w:jc w:val="both"/>
        <w:rPr>
          <w:rFonts w:cstheme="minorHAnsi"/>
          <w:sz w:val="22"/>
          <w:szCs w:val="22"/>
        </w:rPr>
      </w:pPr>
      <w:r w:rsidRPr="00CD6873">
        <w:rPr>
          <w:rFonts w:cstheme="minorHAnsi"/>
          <w:b/>
          <w:sz w:val="22"/>
          <w:szCs w:val="22"/>
        </w:rPr>
        <w:t>Staff Representative</w:t>
      </w:r>
      <w:r w:rsidR="000061D5">
        <w:rPr>
          <w:rFonts w:cstheme="minorHAnsi"/>
          <w:b/>
          <w:sz w:val="22"/>
          <w:szCs w:val="22"/>
        </w:rPr>
        <w:t>s</w:t>
      </w:r>
      <w:r w:rsidRPr="00CD6873">
        <w:rPr>
          <w:rFonts w:cstheme="minorHAnsi"/>
          <w:b/>
          <w:sz w:val="22"/>
          <w:szCs w:val="22"/>
        </w:rPr>
        <w:t>:</w:t>
      </w:r>
      <w:r w:rsidRPr="005F1C72">
        <w:rPr>
          <w:rFonts w:cstheme="minorHAnsi"/>
          <w:sz w:val="22"/>
          <w:szCs w:val="22"/>
        </w:rPr>
        <w:t xml:space="preserve"> </w:t>
      </w:r>
      <w:r w:rsidR="000061D5" w:rsidRPr="000061D5">
        <w:rPr>
          <w:rFonts w:cstheme="minorHAnsi"/>
          <w:i/>
          <w:sz w:val="22"/>
          <w:szCs w:val="22"/>
        </w:rPr>
        <w:t xml:space="preserve">Christine Bulger &amp; Toni </w:t>
      </w:r>
      <w:proofErr w:type="spellStart"/>
      <w:r w:rsidR="000061D5" w:rsidRPr="000061D5">
        <w:rPr>
          <w:rFonts w:cstheme="minorHAnsi"/>
          <w:i/>
          <w:sz w:val="22"/>
          <w:szCs w:val="22"/>
        </w:rPr>
        <w:t>Stockwell</w:t>
      </w:r>
      <w:proofErr w:type="spellEnd"/>
      <w:r w:rsidRPr="005F1C72">
        <w:rPr>
          <w:rFonts w:cstheme="minorHAnsi"/>
          <w:sz w:val="22"/>
          <w:szCs w:val="22"/>
        </w:rPr>
        <w:t xml:space="preserve"> </w:t>
      </w:r>
    </w:p>
    <w:p w14:paraId="7076DFD1" w14:textId="77777777" w:rsidR="005F1C72" w:rsidRPr="00CD6873" w:rsidRDefault="005F1C72" w:rsidP="00CD6873">
      <w:pPr>
        <w:spacing w:before="120" w:after="120"/>
        <w:jc w:val="both"/>
        <w:rPr>
          <w:rFonts w:cstheme="minorHAnsi"/>
          <w:b/>
          <w:sz w:val="22"/>
          <w:szCs w:val="22"/>
          <w:lang w:val="en-AU"/>
        </w:rPr>
      </w:pPr>
      <w:r w:rsidRPr="00CD6873">
        <w:rPr>
          <w:rFonts w:cstheme="minorHAnsi"/>
          <w:b/>
          <w:sz w:val="22"/>
          <w:szCs w:val="22"/>
          <w:lang w:val="en-AU"/>
        </w:rPr>
        <w:t>Parent Representatives:</w:t>
      </w:r>
    </w:p>
    <w:p w14:paraId="1B754253" w14:textId="70796517" w:rsidR="005F1C72" w:rsidRDefault="00CD6873" w:rsidP="00CD6873">
      <w:pPr>
        <w:pStyle w:val="ListParagraph"/>
        <w:numPr>
          <w:ilvl w:val="0"/>
          <w:numId w:val="1"/>
        </w:numPr>
        <w:spacing w:before="120" w:after="120"/>
        <w:jc w:val="both"/>
        <w:rPr>
          <w:rFonts w:asciiTheme="minorHAnsi" w:hAnsiTheme="minorHAnsi" w:cstheme="minorHAnsi"/>
          <w:sz w:val="22"/>
          <w:szCs w:val="22"/>
          <w:lang w:val="en-AU"/>
        </w:rPr>
      </w:pPr>
      <w:r>
        <w:rPr>
          <w:rFonts w:asciiTheme="minorHAnsi" w:hAnsiTheme="minorHAnsi" w:cstheme="minorHAnsi"/>
          <w:sz w:val="22"/>
          <w:szCs w:val="22"/>
          <w:lang w:val="en-AU"/>
        </w:rPr>
        <w:t xml:space="preserve">Chairperson: </w:t>
      </w:r>
      <w:proofErr w:type="spellStart"/>
      <w:r w:rsidR="000061D5" w:rsidRPr="000061D5">
        <w:rPr>
          <w:rFonts w:asciiTheme="minorHAnsi" w:hAnsiTheme="minorHAnsi" w:cstheme="minorHAnsi"/>
          <w:i/>
          <w:sz w:val="22"/>
          <w:szCs w:val="22"/>
          <w:lang w:val="en-AU"/>
        </w:rPr>
        <w:t>Lynsey</w:t>
      </w:r>
      <w:proofErr w:type="spellEnd"/>
      <w:r w:rsidR="000061D5" w:rsidRPr="000061D5">
        <w:rPr>
          <w:rFonts w:asciiTheme="minorHAnsi" w:hAnsiTheme="minorHAnsi" w:cstheme="minorHAnsi"/>
          <w:i/>
          <w:sz w:val="22"/>
          <w:szCs w:val="22"/>
          <w:lang w:val="en-AU"/>
        </w:rPr>
        <w:t xml:space="preserve"> Deer</w:t>
      </w:r>
    </w:p>
    <w:p w14:paraId="7C282979" w14:textId="347AE8D8" w:rsidR="000061D5" w:rsidRPr="005F1C72" w:rsidRDefault="000061D5" w:rsidP="00CD6873">
      <w:pPr>
        <w:pStyle w:val="ListParagraph"/>
        <w:numPr>
          <w:ilvl w:val="0"/>
          <w:numId w:val="1"/>
        </w:numPr>
        <w:spacing w:before="120" w:after="120"/>
        <w:jc w:val="both"/>
        <w:rPr>
          <w:rFonts w:asciiTheme="minorHAnsi" w:hAnsiTheme="minorHAnsi" w:cstheme="minorHAnsi"/>
          <w:sz w:val="22"/>
          <w:szCs w:val="22"/>
          <w:lang w:val="en-AU"/>
        </w:rPr>
      </w:pPr>
      <w:r>
        <w:rPr>
          <w:rFonts w:asciiTheme="minorHAnsi" w:hAnsiTheme="minorHAnsi" w:cstheme="minorHAnsi"/>
          <w:sz w:val="22"/>
          <w:szCs w:val="22"/>
          <w:lang w:val="en-AU"/>
        </w:rPr>
        <w:t xml:space="preserve">Vice Chair: </w:t>
      </w:r>
      <w:r w:rsidRPr="000061D5">
        <w:rPr>
          <w:rFonts w:asciiTheme="minorHAnsi" w:hAnsiTheme="minorHAnsi" w:cstheme="minorHAnsi"/>
          <w:i/>
          <w:sz w:val="22"/>
          <w:szCs w:val="22"/>
          <w:lang w:val="en-AU"/>
        </w:rPr>
        <w:t>Kara Cunningham</w:t>
      </w:r>
    </w:p>
    <w:p w14:paraId="7C7E251E" w14:textId="2767DE18" w:rsidR="005F1C72" w:rsidRPr="005F1C72" w:rsidRDefault="00CD6873" w:rsidP="00CD6873">
      <w:pPr>
        <w:pStyle w:val="ListParagraph"/>
        <w:numPr>
          <w:ilvl w:val="0"/>
          <w:numId w:val="1"/>
        </w:numPr>
        <w:spacing w:before="120" w:after="120"/>
        <w:jc w:val="both"/>
        <w:rPr>
          <w:rFonts w:asciiTheme="minorHAnsi" w:hAnsiTheme="minorHAnsi" w:cstheme="minorHAnsi"/>
          <w:sz w:val="22"/>
          <w:szCs w:val="22"/>
          <w:lang w:val="en-AU"/>
        </w:rPr>
      </w:pPr>
      <w:r>
        <w:rPr>
          <w:rFonts w:asciiTheme="minorHAnsi" w:hAnsiTheme="minorHAnsi" w:cstheme="minorHAnsi"/>
          <w:sz w:val="22"/>
          <w:szCs w:val="22"/>
          <w:lang w:val="en-AU"/>
        </w:rPr>
        <w:t xml:space="preserve">Secretary: </w:t>
      </w:r>
      <w:r w:rsidR="000061D5" w:rsidRPr="000061D5">
        <w:rPr>
          <w:rFonts w:asciiTheme="minorHAnsi" w:hAnsiTheme="minorHAnsi" w:cstheme="minorHAnsi"/>
          <w:i/>
          <w:sz w:val="22"/>
          <w:szCs w:val="22"/>
          <w:lang w:val="en-AU"/>
        </w:rPr>
        <w:t>Megan Harrington</w:t>
      </w:r>
    </w:p>
    <w:p w14:paraId="0E62EE3B" w14:textId="66F123CC" w:rsidR="005F1C72" w:rsidRPr="000061D5" w:rsidRDefault="00CD6873" w:rsidP="00CD6873">
      <w:pPr>
        <w:pStyle w:val="ListParagraph"/>
        <w:numPr>
          <w:ilvl w:val="0"/>
          <w:numId w:val="1"/>
        </w:numPr>
        <w:spacing w:before="120" w:after="120"/>
        <w:jc w:val="both"/>
        <w:rPr>
          <w:rFonts w:asciiTheme="minorHAnsi" w:hAnsiTheme="minorHAnsi" w:cstheme="minorHAnsi"/>
          <w:i/>
          <w:sz w:val="22"/>
          <w:szCs w:val="22"/>
          <w:lang w:val="en-AU"/>
        </w:rPr>
      </w:pPr>
      <w:r w:rsidRPr="000061D5">
        <w:rPr>
          <w:rFonts w:asciiTheme="minorHAnsi" w:hAnsiTheme="minorHAnsi" w:cstheme="minorHAnsi"/>
          <w:i/>
          <w:sz w:val="22"/>
          <w:szCs w:val="22"/>
          <w:lang w:val="en-AU"/>
        </w:rPr>
        <w:t>Jo Cameron</w:t>
      </w:r>
    </w:p>
    <w:p w14:paraId="045A0A81" w14:textId="5075FE4F" w:rsidR="005F1C72" w:rsidRDefault="000061D5" w:rsidP="00CD6873">
      <w:pPr>
        <w:pStyle w:val="ListParagraph"/>
        <w:numPr>
          <w:ilvl w:val="0"/>
          <w:numId w:val="1"/>
        </w:numPr>
        <w:spacing w:before="120" w:after="120"/>
        <w:jc w:val="both"/>
        <w:rPr>
          <w:rFonts w:asciiTheme="minorHAnsi" w:hAnsiTheme="minorHAnsi" w:cstheme="minorHAnsi"/>
          <w:sz w:val="22"/>
          <w:szCs w:val="22"/>
          <w:lang w:val="en-AU"/>
        </w:rPr>
      </w:pPr>
      <w:r>
        <w:rPr>
          <w:rFonts w:asciiTheme="minorHAnsi" w:hAnsiTheme="minorHAnsi" w:cstheme="minorHAnsi"/>
          <w:sz w:val="22"/>
          <w:szCs w:val="22"/>
          <w:lang w:val="en-AU"/>
        </w:rPr>
        <w:t xml:space="preserve">Parish Rep: </w:t>
      </w:r>
      <w:r w:rsidRPr="000061D5">
        <w:rPr>
          <w:rFonts w:asciiTheme="minorHAnsi" w:hAnsiTheme="minorHAnsi" w:cstheme="minorHAnsi"/>
          <w:i/>
          <w:sz w:val="22"/>
          <w:szCs w:val="22"/>
          <w:lang w:val="en-AU"/>
        </w:rPr>
        <w:t>Emma Coburn</w:t>
      </w:r>
    </w:p>
    <w:p w14:paraId="59A9ECF2" w14:textId="6177771D" w:rsidR="000061D5" w:rsidRPr="005F1C72" w:rsidRDefault="000061D5" w:rsidP="00CD6873">
      <w:pPr>
        <w:pStyle w:val="ListParagraph"/>
        <w:numPr>
          <w:ilvl w:val="0"/>
          <w:numId w:val="1"/>
        </w:numPr>
        <w:spacing w:before="120" w:after="120"/>
        <w:jc w:val="both"/>
        <w:rPr>
          <w:rFonts w:asciiTheme="minorHAnsi" w:hAnsiTheme="minorHAnsi" w:cstheme="minorHAnsi"/>
          <w:sz w:val="22"/>
          <w:szCs w:val="22"/>
          <w:lang w:val="en-AU"/>
        </w:rPr>
      </w:pPr>
      <w:r>
        <w:rPr>
          <w:rFonts w:asciiTheme="minorHAnsi" w:hAnsiTheme="minorHAnsi" w:cstheme="minorHAnsi"/>
          <w:sz w:val="22"/>
          <w:szCs w:val="22"/>
          <w:lang w:val="en-AU"/>
        </w:rPr>
        <w:t xml:space="preserve">Building &amp; Grounds Rep: </w:t>
      </w:r>
      <w:r w:rsidRPr="000061D5">
        <w:rPr>
          <w:rFonts w:asciiTheme="minorHAnsi" w:hAnsiTheme="minorHAnsi" w:cstheme="minorHAnsi"/>
          <w:i/>
          <w:sz w:val="22"/>
          <w:szCs w:val="22"/>
          <w:lang w:val="en-AU"/>
        </w:rPr>
        <w:t>Joshua Mace</w:t>
      </w:r>
    </w:p>
    <w:p w14:paraId="0ED8621C" w14:textId="0C911337" w:rsidR="005F1C72" w:rsidRPr="005F1C72" w:rsidRDefault="005F1C72" w:rsidP="00CD6873">
      <w:pPr>
        <w:spacing w:before="120" w:after="120"/>
        <w:jc w:val="both"/>
        <w:rPr>
          <w:rFonts w:cstheme="minorHAnsi"/>
          <w:i/>
          <w:sz w:val="22"/>
          <w:szCs w:val="22"/>
        </w:rPr>
      </w:pPr>
      <w:r w:rsidRPr="005F1C72">
        <w:rPr>
          <w:rFonts w:cstheme="minorHAnsi"/>
          <w:sz w:val="22"/>
          <w:szCs w:val="22"/>
        </w:rPr>
        <w:t xml:space="preserve">The role and purpose of the SAC </w:t>
      </w:r>
      <w:proofErr w:type="gramStart"/>
      <w:r w:rsidRPr="005F1C72">
        <w:rPr>
          <w:rFonts w:cstheme="minorHAnsi"/>
          <w:sz w:val="22"/>
          <w:szCs w:val="22"/>
        </w:rPr>
        <w:t>is outlined</w:t>
      </w:r>
      <w:proofErr w:type="gramEnd"/>
      <w:r w:rsidRPr="005F1C72">
        <w:rPr>
          <w:rFonts w:cstheme="minorHAnsi"/>
          <w:sz w:val="22"/>
          <w:szCs w:val="22"/>
        </w:rPr>
        <w:t xml:space="preserve"> in </w:t>
      </w:r>
      <w:r w:rsidRPr="005F1C72">
        <w:rPr>
          <w:rFonts w:cstheme="minorHAnsi"/>
          <w:i/>
          <w:sz w:val="22"/>
          <w:szCs w:val="22"/>
        </w:rPr>
        <w:t xml:space="preserve">St </w:t>
      </w:r>
      <w:r w:rsidR="00CD6873">
        <w:rPr>
          <w:rFonts w:cstheme="minorHAnsi"/>
          <w:i/>
          <w:sz w:val="22"/>
          <w:szCs w:val="22"/>
        </w:rPr>
        <w:t>Mary’s Parish Primary</w:t>
      </w:r>
      <w:r w:rsidRPr="005F1C72">
        <w:rPr>
          <w:rFonts w:cstheme="minorHAnsi"/>
          <w:i/>
          <w:sz w:val="22"/>
          <w:szCs w:val="22"/>
        </w:rPr>
        <w:t xml:space="preserve"> School Advisory Council Guidelines.</w:t>
      </w:r>
    </w:p>
    <w:p w14:paraId="1E387B28" w14:textId="4198BE2B" w:rsidR="005F1C72" w:rsidRPr="005F1C72" w:rsidRDefault="00CD6873" w:rsidP="00CD6873">
      <w:pPr>
        <w:spacing w:before="120" w:after="120"/>
        <w:jc w:val="both"/>
        <w:rPr>
          <w:rFonts w:cstheme="minorHAnsi"/>
          <w:sz w:val="22"/>
          <w:szCs w:val="22"/>
          <w:lang w:val="en-AU"/>
        </w:rPr>
      </w:pPr>
      <w:r w:rsidRPr="00750316">
        <w:rPr>
          <w:rFonts w:cs="Arial"/>
          <w:noProof/>
          <w:color w:val="000000"/>
          <w:sz w:val="22"/>
          <w:szCs w:val="22"/>
          <w:lang w:val="en-AU" w:eastAsia="en-AU"/>
        </w:rPr>
        <mc:AlternateContent>
          <mc:Choice Requires="wps">
            <w:drawing>
              <wp:anchor distT="0" distB="0" distL="114300" distR="114300" simplePos="0" relativeHeight="251659264" behindDoc="0" locked="0" layoutInCell="1" allowOverlap="1" wp14:anchorId="1E737105" wp14:editId="1BC45EBA">
                <wp:simplePos x="0" y="0"/>
                <wp:positionH relativeFrom="margin">
                  <wp:align>left</wp:align>
                </wp:positionH>
                <wp:positionV relativeFrom="paragraph">
                  <wp:posOffset>38735</wp:posOffset>
                </wp:positionV>
                <wp:extent cx="1767840" cy="723900"/>
                <wp:effectExtent l="0" t="0" r="22860" b="19050"/>
                <wp:wrapTight wrapText="bothSides">
                  <wp:wrapPolygon edited="0">
                    <wp:start x="0" y="0"/>
                    <wp:lineTo x="0" y="21600"/>
                    <wp:lineTo x="21647" y="21600"/>
                    <wp:lineTo x="21647" y="0"/>
                    <wp:lineTo x="0" y="0"/>
                  </wp:wrapPolygon>
                </wp:wrapTight>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7239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F7176E" w14:textId="7A1110F9" w:rsidR="00CD6873" w:rsidRPr="000259F8" w:rsidRDefault="00CD6873" w:rsidP="00CD6873">
                            <w:pPr>
                              <w:rPr>
                                <w:rFonts w:ascii="Calibri" w:hAnsi="Calibri" w:cs="Arial"/>
                                <w:b/>
                                <w:sz w:val="22"/>
                                <w:szCs w:val="22"/>
                              </w:rPr>
                            </w:pPr>
                            <w:r w:rsidRPr="000259F8">
                              <w:rPr>
                                <w:rFonts w:ascii="Calibri" w:hAnsi="Calibri" w:cs="Arial"/>
                                <w:b/>
                                <w:sz w:val="22"/>
                                <w:szCs w:val="22"/>
                              </w:rPr>
                              <w:t xml:space="preserve">Policy Updated:          </w:t>
                            </w:r>
                            <w:r w:rsidR="000061D5">
                              <w:rPr>
                                <w:rFonts w:ascii="Calibri" w:hAnsi="Calibri" w:cs="Arial"/>
                                <w:b/>
                                <w:sz w:val="22"/>
                                <w:szCs w:val="22"/>
                              </w:rPr>
                              <w:t>2019</w:t>
                            </w:r>
                          </w:p>
                          <w:p w14:paraId="354AAF4D" w14:textId="243F7AF5" w:rsidR="00CD6873" w:rsidRPr="00750316" w:rsidRDefault="00CD6873" w:rsidP="00CD6873">
                            <w:pPr>
                              <w:rPr>
                                <w:rFonts w:ascii="Calibri" w:hAnsi="Calibri" w:cs="Arial"/>
                                <w:b/>
                                <w:sz w:val="22"/>
                                <w:szCs w:val="22"/>
                              </w:rPr>
                            </w:pPr>
                            <w:r w:rsidRPr="000259F8">
                              <w:rPr>
                                <w:rFonts w:ascii="Calibri" w:hAnsi="Calibri" w:cs="Arial"/>
                                <w:b/>
                                <w:sz w:val="22"/>
                                <w:szCs w:val="22"/>
                              </w:rPr>
                              <w:t xml:space="preserve">Policy Review:            </w:t>
                            </w:r>
                            <w:r>
                              <w:rPr>
                                <w:rFonts w:ascii="Calibri" w:hAnsi="Calibri" w:cs="Arial"/>
                                <w:b/>
                                <w:sz w:val="22"/>
                                <w:szCs w:val="22"/>
                              </w:rPr>
                              <w:t>20</w:t>
                            </w:r>
                            <w:r w:rsidR="000061D5">
                              <w:rPr>
                                <w:rFonts w:ascii="Calibri" w:hAnsi="Calibri" w:cs="Arial"/>
                                <w:b/>
                                <w:sz w:val="22"/>
                                <w:szCs w:val="22"/>
                              </w:rPr>
                              <w:t>20</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737105" id="_x0000_t202" coordsize="21600,21600" o:spt="202" path="m,l,21600r21600,l21600,xe">
                <v:stroke joinstyle="miter"/>
                <v:path gradientshapeok="t" o:connecttype="rect"/>
              </v:shapetype>
              <v:shape id="Text Box 6" o:spid="_x0000_s1026" type="#_x0000_t202" style="position:absolute;left:0;text-align:left;margin-left:0;margin-top:3.05pt;width:139.2pt;height:57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" filled="f" strokeweight="1pt">
                <v:textbox inset=",7.2pt,,7.2pt">
                  <w:txbxContent>
                    <w:p w14:paraId="2FF7176E" w14:textId="7A1110F9" w:rsidR="00CD6873" w:rsidRPr="000259F8" w:rsidRDefault="00CD6873" w:rsidP="00CD6873">
                      <w:pPr>
                        <w:rPr>
                          <w:rFonts w:ascii="Calibri" w:hAnsi="Calibri" w:cs="Arial"/>
                          <w:b/>
                          <w:sz w:val="22"/>
                          <w:szCs w:val="22"/>
                        </w:rPr>
                      </w:pPr>
                      <w:r w:rsidRPr="000259F8">
                        <w:rPr>
                          <w:rFonts w:ascii="Calibri" w:hAnsi="Calibri" w:cs="Arial"/>
                          <w:b/>
                          <w:sz w:val="22"/>
                          <w:szCs w:val="22"/>
                        </w:rPr>
                        <w:t xml:space="preserve">Policy Updated:          </w:t>
                      </w:r>
                      <w:r w:rsidR="000061D5">
                        <w:rPr>
                          <w:rFonts w:ascii="Calibri" w:hAnsi="Calibri" w:cs="Arial"/>
                          <w:b/>
                          <w:sz w:val="22"/>
                          <w:szCs w:val="22"/>
                        </w:rPr>
                        <w:t>2019</w:t>
                      </w:r>
                    </w:p>
                    <w:p w14:paraId="354AAF4D" w14:textId="243F7AF5" w:rsidR="00CD6873" w:rsidRPr="00750316" w:rsidRDefault="00CD6873" w:rsidP="00CD6873">
                      <w:pPr>
                        <w:rPr>
                          <w:rFonts w:ascii="Calibri" w:hAnsi="Calibri" w:cs="Arial"/>
                          <w:b/>
                          <w:sz w:val="22"/>
                          <w:szCs w:val="22"/>
                        </w:rPr>
                      </w:pPr>
                      <w:r w:rsidRPr="000259F8">
                        <w:rPr>
                          <w:rFonts w:ascii="Calibri" w:hAnsi="Calibri" w:cs="Arial"/>
                          <w:b/>
                          <w:sz w:val="22"/>
                          <w:szCs w:val="22"/>
                        </w:rPr>
                        <w:t xml:space="preserve">Policy Review:            </w:t>
                      </w:r>
                      <w:r>
                        <w:rPr>
                          <w:rFonts w:ascii="Calibri" w:hAnsi="Calibri" w:cs="Arial"/>
                          <w:b/>
                          <w:sz w:val="22"/>
                          <w:szCs w:val="22"/>
                        </w:rPr>
                        <w:t>20</w:t>
                      </w:r>
                      <w:r w:rsidR="000061D5">
                        <w:rPr>
                          <w:rFonts w:ascii="Calibri" w:hAnsi="Calibri" w:cs="Arial"/>
                          <w:b/>
                          <w:sz w:val="22"/>
                          <w:szCs w:val="22"/>
                        </w:rPr>
                        <w:t>20</w:t>
                      </w:r>
                    </w:p>
                  </w:txbxContent>
                </v:textbox>
                <w10:wrap type="tight" anchorx="margin"/>
              </v:shape>
            </w:pict>
          </mc:Fallback>
        </mc:AlternateContent>
      </w:r>
    </w:p>
    <w:p w14:paraId="77D95CBC" w14:textId="5AAD3360" w:rsidR="005F1C72" w:rsidRPr="005F1C72" w:rsidRDefault="005F1C72" w:rsidP="00CD6873">
      <w:pPr>
        <w:spacing w:before="120" w:after="120"/>
        <w:jc w:val="both"/>
        <w:rPr>
          <w:rFonts w:cstheme="minorHAnsi"/>
          <w:sz w:val="22"/>
          <w:szCs w:val="22"/>
          <w:lang w:val="en-AU"/>
        </w:rPr>
      </w:pPr>
    </w:p>
    <w:p w14:paraId="68C782C5" w14:textId="77777777" w:rsidR="005F1C72" w:rsidRDefault="005F1C72" w:rsidP="00CD6873">
      <w:pPr>
        <w:spacing w:before="120" w:after="120"/>
        <w:jc w:val="both"/>
        <w:rPr>
          <w:rFonts w:asciiTheme="majorHAnsi" w:hAnsiTheme="majorHAnsi"/>
          <w:sz w:val="22"/>
          <w:lang w:val="en-AU"/>
        </w:rPr>
      </w:pPr>
    </w:p>
    <w:p w14:paraId="48F09DC0" w14:textId="77777777" w:rsidR="005F1C72" w:rsidRDefault="005F1C72" w:rsidP="00CD6873">
      <w:pPr>
        <w:spacing w:before="120" w:after="120"/>
        <w:jc w:val="both"/>
        <w:rPr>
          <w:rFonts w:asciiTheme="majorHAnsi" w:hAnsiTheme="majorHAnsi"/>
          <w:sz w:val="22"/>
          <w:lang w:val="en-AU"/>
        </w:rPr>
      </w:pPr>
    </w:p>
    <w:sectPr w:rsidR="005F1C7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B3EDF" w14:textId="77777777" w:rsidR="00E05EE6" w:rsidRDefault="00E05EE6" w:rsidP="008E0B9E">
      <w:pPr>
        <w:spacing w:after="0"/>
      </w:pPr>
      <w:r>
        <w:separator/>
      </w:r>
    </w:p>
  </w:endnote>
  <w:endnote w:type="continuationSeparator" w:id="0">
    <w:p w14:paraId="05292871" w14:textId="77777777" w:rsidR="00E05EE6" w:rsidRDefault="00E05EE6" w:rsidP="008E0B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D725" w14:textId="77777777" w:rsidR="000061D5" w:rsidRDefault="000061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3240F" w14:textId="26B7A548" w:rsidR="00DD6904" w:rsidRPr="00CD6873" w:rsidRDefault="000061D5" w:rsidP="00CD6873">
    <w:pPr>
      <w:pStyle w:val="Footer"/>
      <w:ind w:right="360"/>
      <w:rPr>
        <w:rFonts w:ascii="Calibri" w:hAnsi="Calibri"/>
        <w:b/>
        <w:i/>
      </w:rPr>
    </w:pPr>
    <w:r>
      <w:rPr>
        <w:b/>
        <w:i/>
        <w:lang w:val="en-AU"/>
      </w:rPr>
      <w:t xml:space="preserve">2019 </w:t>
    </w:r>
    <w:bookmarkStart w:id="0" w:name="_GoBack"/>
    <w:bookmarkEnd w:id="0"/>
    <w:r w:rsidR="00CD6873" w:rsidRPr="00CD6873">
      <w:rPr>
        <w:b/>
        <w:i/>
        <w:lang w:val="en-AU"/>
      </w:rPr>
      <w:t>St Mary’s Parish Primary School</w:t>
    </w:r>
    <w:r w:rsidR="00CD6873" w:rsidRPr="00CD6873">
      <w:rPr>
        <w:rFonts w:ascii="Calibri" w:hAnsi="Calibri"/>
        <w:b/>
        <w:i/>
      </w:rPr>
      <w:t>: Governance Structure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6EF47" w14:textId="77777777" w:rsidR="000061D5" w:rsidRDefault="00006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E1C85" w14:textId="77777777" w:rsidR="00E05EE6" w:rsidRDefault="00E05EE6" w:rsidP="008E0B9E">
      <w:pPr>
        <w:spacing w:after="0"/>
      </w:pPr>
      <w:r>
        <w:separator/>
      </w:r>
    </w:p>
  </w:footnote>
  <w:footnote w:type="continuationSeparator" w:id="0">
    <w:p w14:paraId="48A6F7F0" w14:textId="77777777" w:rsidR="00E05EE6" w:rsidRDefault="00E05EE6" w:rsidP="008E0B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BC042" w14:textId="77777777" w:rsidR="000061D5" w:rsidRDefault="000061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8EBB" w14:textId="482E4CD4" w:rsidR="008E0B9E" w:rsidRDefault="00865B6C">
    <w:pPr>
      <w:pStyle w:val="Header"/>
    </w:pPr>
    <w:r>
      <w:rPr>
        <w:noProof/>
        <w:lang w:val="en-AU" w:eastAsia="en-AU"/>
      </w:rPr>
      <w:drawing>
        <wp:anchor distT="0" distB="0" distL="114300" distR="114300" simplePos="0" relativeHeight="251659776" behindDoc="0" locked="0" layoutInCell="1" allowOverlap="1" wp14:anchorId="3F4CE5BB" wp14:editId="5A431531">
          <wp:simplePos x="0" y="0"/>
          <wp:positionH relativeFrom="column">
            <wp:posOffset>-564445</wp:posOffset>
          </wp:positionH>
          <wp:positionV relativeFrom="paragraph">
            <wp:posOffset>-234527</wp:posOffset>
          </wp:positionV>
          <wp:extent cx="1071880" cy="857885"/>
          <wp:effectExtent l="0" t="0" r="0" b="571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 Mary's Logo.jpeg"/>
                  <pic:cNvPicPr/>
                </pic:nvPicPr>
                <pic:blipFill>
                  <a:blip r:embed="rId1">
                    <a:extLst>
                      <a:ext uri="{28A0092B-C50C-407E-A947-70E740481C1C}">
                        <a14:useLocalDpi xmlns:a14="http://schemas.microsoft.com/office/drawing/2010/main" val="0"/>
                      </a:ext>
                    </a:extLst>
                  </a:blip>
                  <a:stretch>
                    <a:fillRect/>
                  </a:stretch>
                </pic:blipFill>
                <pic:spPr>
                  <a:xfrm>
                    <a:off x="0" y="0"/>
                    <a:ext cx="1071880" cy="857885"/>
                  </a:xfrm>
                  <a:prstGeom prst="rect">
                    <a:avLst/>
                  </a:prstGeom>
                </pic:spPr>
              </pic:pic>
            </a:graphicData>
          </a:graphic>
          <wp14:sizeRelH relativeFrom="page">
            <wp14:pctWidth>0</wp14:pctWidth>
          </wp14:sizeRelH>
          <wp14:sizeRelV relativeFrom="page">
            <wp14:pctHeight>0</wp14:pctHeight>
          </wp14:sizeRelV>
        </wp:anchor>
      </w:drawing>
    </w:r>
    <w:r w:rsidR="008E0B9E">
      <w:rPr>
        <w:noProof/>
        <w:sz w:val="20"/>
        <w:lang w:val="en-AU" w:eastAsia="en-AU"/>
      </w:rPr>
      <mc:AlternateContent>
        <mc:Choice Requires="wps">
          <w:drawing>
            <wp:anchor distT="0" distB="0" distL="114300" distR="114300" simplePos="0" relativeHeight="251657728" behindDoc="0" locked="0" layoutInCell="1" allowOverlap="1" wp14:anchorId="7FAC6766" wp14:editId="59CC7C02">
              <wp:simplePos x="0" y="0"/>
              <wp:positionH relativeFrom="column">
                <wp:posOffset>2372583</wp:posOffset>
              </wp:positionH>
              <wp:positionV relativeFrom="paragraph">
                <wp:posOffset>-298450</wp:posOffset>
              </wp:positionV>
              <wp:extent cx="4229100" cy="1704975"/>
              <wp:effectExtent l="0" t="0" r="0" b="95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704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BAF1AB" w14:textId="77777777" w:rsidR="008E0B9E" w:rsidRPr="00D07D0F" w:rsidRDefault="008E0B9E" w:rsidP="008E0B9E">
                          <w:pPr>
                            <w:pStyle w:val="Heading1"/>
                            <w:rPr>
                              <w:rFonts w:ascii="Verdana" w:hAnsi="Verdana" w:cs="Tahoma"/>
                              <w:b/>
                              <w:sz w:val="28"/>
                              <w:szCs w:val="28"/>
                            </w:rPr>
                          </w:pPr>
                          <w:r w:rsidRPr="00D07D0F">
                            <w:rPr>
                              <w:rFonts w:ascii="Verdana" w:hAnsi="Verdana" w:cs="Tahoma"/>
                              <w:b/>
                              <w:sz w:val="28"/>
                              <w:szCs w:val="28"/>
                            </w:rPr>
                            <w:t>ST MARY’S PARISH PRIMARY SCHOOL</w:t>
                          </w:r>
                        </w:p>
                        <w:p w14:paraId="27D5F4C1" w14:textId="77777777" w:rsidR="008E0B9E" w:rsidRPr="00D07D0F" w:rsidRDefault="008E0B9E" w:rsidP="00DD6904">
                          <w:pPr>
                            <w:pStyle w:val="NoSpacing"/>
                            <w:jc w:val="right"/>
                          </w:pPr>
                          <w:r w:rsidRPr="00D07D0F">
                            <w:t>Moore Street, Ararat</w:t>
                          </w:r>
                        </w:p>
                        <w:p w14:paraId="561B5C77" w14:textId="77777777" w:rsidR="008E0B9E" w:rsidRPr="00D07D0F" w:rsidRDefault="008E0B9E" w:rsidP="00DD6904">
                          <w:pPr>
                            <w:pStyle w:val="NoSpacing"/>
                            <w:jc w:val="right"/>
                          </w:pPr>
                          <w:r w:rsidRPr="00D07D0F">
                            <w:t>PO Box 329</w:t>
                          </w:r>
                        </w:p>
                        <w:p w14:paraId="72B71E97" w14:textId="77777777" w:rsidR="008E0B9E" w:rsidRPr="00D07D0F" w:rsidRDefault="008E0B9E" w:rsidP="00DD6904">
                          <w:pPr>
                            <w:pStyle w:val="NoSpacing"/>
                            <w:jc w:val="right"/>
                          </w:pPr>
                          <w:r w:rsidRPr="00D07D0F">
                            <w:t>Ararat, 3377</w:t>
                          </w:r>
                        </w:p>
                        <w:p w14:paraId="761D6D21" w14:textId="77777777" w:rsidR="008E0B9E" w:rsidRPr="00D07D0F" w:rsidRDefault="008E0B9E" w:rsidP="00DD6904">
                          <w:pPr>
                            <w:pStyle w:val="NoSpacing"/>
                            <w:jc w:val="right"/>
                          </w:pPr>
                          <w:r w:rsidRPr="00D07D0F">
                            <w:t>Ph: 03 5352 1796</w:t>
                          </w:r>
                        </w:p>
                        <w:p w14:paraId="61F088F1" w14:textId="77777777" w:rsidR="008E0B9E" w:rsidRPr="00D07D0F" w:rsidRDefault="008E0B9E" w:rsidP="00DD6904">
                          <w:pPr>
                            <w:pStyle w:val="NoSpacing"/>
                            <w:jc w:val="right"/>
                          </w:pPr>
                          <w:r w:rsidRPr="00D07D0F">
                            <w:t>Fax: 03 5352 3401</w:t>
                          </w:r>
                        </w:p>
                        <w:p w14:paraId="63C26C6D" w14:textId="77777777" w:rsidR="008E0B9E" w:rsidRDefault="000061D5" w:rsidP="00DD6904">
                          <w:pPr>
                            <w:pStyle w:val="NoSpacing"/>
                            <w:jc w:val="right"/>
                          </w:pPr>
                          <w:hyperlink r:id="rId2" w:history="1">
                            <w:r w:rsidR="00DD6904" w:rsidRPr="00706515">
                              <w:rPr>
                                <w:rStyle w:val="Hyperlink"/>
                              </w:rPr>
                              <w:t>principal@smararat.catholic.edu.au</w:t>
                            </w:r>
                          </w:hyperlink>
                        </w:p>
                        <w:p w14:paraId="34C67A80" w14:textId="77777777" w:rsidR="00DD6904" w:rsidRPr="00DD6904" w:rsidRDefault="00DD6904" w:rsidP="00DD6904">
                          <w:pPr>
                            <w:pStyle w:val="NoSpacing"/>
                            <w:jc w:val="right"/>
                            <w:rPr>
                              <w:sz w:val="10"/>
                            </w:rPr>
                          </w:pPr>
                        </w:p>
                        <w:p w14:paraId="3D563F5E" w14:textId="77777777" w:rsidR="008E0B9E" w:rsidRPr="00D07D0F" w:rsidRDefault="008E0B9E" w:rsidP="008E0B9E">
                          <w:pPr>
                            <w:jc w:val="right"/>
                            <w:rPr>
                              <w:rFonts w:ascii="Verdana" w:hAnsi="Verdana" w:cs="Arial"/>
                              <w:b/>
                              <w:sz w:val="16"/>
                              <w:szCs w:val="16"/>
                            </w:rPr>
                          </w:pPr>
                          <w:r w:rsidRPr="00D07D0F">
                            <w:rPr>
                              <w:rFonts w:ascii="Verdana" w:hAnsi="Verdana" w:cs="Arial"/>
                              <w:b/>
                              <w:sz w:val="16"/>
                              <w:szCs w:val="16"/>
                            </w:rPr>
                            <w:t>ABN 90 184 214 878</w:t>
                          </w:r>
                        </w:p>
                        <w:p w14:paraId="30C9BBD6" w14:textId="77777777" w:rsidR="008E0B9E" w:rsidRPr="00D07D0F" w:rsidRDefault="008E0B9E" w:rsidP="008E0B9E">
                          <w:pPr>
                            <w:rPr>
                              <w:rFonts w:ascii="Verdana" w:hAnsi="Verdana" w:cs="Arial"/>
                            </w:rPr>
                          </w:pPr>
                        </w:p>
                        <w:p w14:paraId="4637CD8B" w14:textId="77777777" w:rsidR="008E0B9E" w:rsidRPr="00C22949" w:rsidRDefault="008E0B9E" w:rsidP="008E0B9E">
                          <w:pPr>
                            <w:rPr>
                              <w:rFonts w:ascii="Arial" w:hAnsi="Arial" w:cs="Arial"/>
                            </w:rPr>
                          </w:pPr>
                        </w:p>
                        <w:p w14:paraId="65D52E4D" w14:textId="77777777" w:rsidR="008E0B9E" w:rsidRPr="00A54304" w:rsidRDefault="008E0B9E" w:rsidP="008E0B9E">
                          <w:pPr>
                            <w:rPr>
                              <w:rFonts w:ascii="Tahoma" w:hAnsi="Tahoma" w:cs="Tahoma"/>
                            </w:rPr>
                          </w:pPr>
                        </w:p>
                        <w:p w14:paraId="3E5E33E3" w14:textId="77777777" w:rsidR="008E0B9E" w:rsidRPr="00927730" w:rsidRDefault="008E0B9E" w:rsidP="008E0B9E">
                          <w:pPr>
                            <w:rPr>
                              <w:rFonts w:ascii="Tahoma" w:hAnsi="Tahoma" w:cs="Tahom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AC6766" id="_x0000_t202" coordsize="21600,21600" o:spt="202" path="m,l,21600r21600,l21600,xe">
              <v:stroke joinstyle="miter"/>
              <v:path gradientshapeok="t" o:connecttype="rect"/>
            </v:shapetype>
            <v:shape id="Text Box 2" o:spid="_x0000_s1027" type="#_x0000_t202" style="position:absolute;margin-left:186.8pt;margin-top:-23.5pt;width:333pt;height:13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" stroked="f">
              <v:textbox>
                <w:txbxContent>
                  <w:p w14:paraId="1DBAF1AB" w14:textId="77777777" w:rsidR="008E0B9E" w:rsidRPr="00D07D0F" w:rsidRDefault="008E0B9E" w:rsidP="008E0B9E">
                    <w:pPr>
                      <w:pStyle w:val="Heading1"/>
                      <w:rPr>
                        <w:rFonts w:ascii="Verdana" w:hAnsi="Verdana" w:cs="Tahoma"/>
                        <w:b/>
                        <w:sz w:val="28"/>
                        <w:szCs w:val="28"/>
                      </w:rPr>
                    </w:pPr>
                    <w:r w:rsidRPr="00D07D0F">
                      <w:rPr>
                        <w:rFonts w:ascii="Verdana" w:hAnsi="Verdana" w:cs="Tahoma"/>
                        <w:b/>
                        <w:sz w:val="28"/>
                        <w:szCs w:val="28"/>
                      </w:rPr>
                      <w:t>ST MARY’S PARISH PRIMARY SCHOOL</w:t>
                    </w:r>
                  </w:p>
                  <w:p w14:paraId="27D5F4C1" w14:textId="77777777" w:rsidR="008E0B9E" w:rsidRPr="00D07D0F" w:rsidRDefault="008E0B9E" w:rsidP="00DD6904">
                    <w:pPr>
                      <w:pStyle w:val="NoSpacing"/>
                      <w:jc w:val="right"/>
                    </w:pPr>
                    <w:r w:rsidRPr="00D07D0F">
                      <w:t>Moore Street, Ararat</w:t>
                    </w:r>
                  </w:p>
                  <w:p w14:paraId="561B5C77" w14:textId="77777777" w:rsidR="008E0B9E" w:rsidRPr="00D07D0F" w:rsidRDefault="008E0B9E" w:rsidP="00DD6904">
                    <w:pPr>
                      <w:pStyle w:val="NoSpacing"/>
                      <w:jc w:val="right"/>
                    </w:pPr>
                    <w:r w:rsidRPr="00D07D0F">
                      <w:t>PO Box 329</w:t>
                    </w:r>
                  </w:p>
                  <w:p w14:paraId="72B71E97" w14:textId="77777777" w:rsidR="008E0B9E" w:rsidRPr="00D07D0F" w:rsidRDefault="008E0B9E" w:rsidP="00DD6904">
                    <w:pPr>
                      <w:pStyle w:val="NoSpacing"/>
                      <w:jc w:val="right"/>
                    </w:pPr>
                    <w:r w:rsidRPr="00D07D0F">
                      <w:t>Ararat, 3377</w:t>
                    </w:r>
                  </w:p>
                  <w:p w14:paraId="761D6D21" w14:textId="77777777" w:rsidR="008E0B9E" w:rsidRPr="00D07D0F" w:rsidRDefault="008E0B9E" w:rsidP="00DD6904">
                    <w:pPr>
                      <w:pStyle w:val="NoSpacing"/>
                      <w:jc w:val="right"/>
                    </w:pPr>
                    <w:r w:rsidRPr="00D07D0F">
                      <w:t>Ph: 03 5352 1796</w:t>
                    </w:r>
                  </w:p>
                  <w:p w14:paraId="61F088F1" w14:textId="77777777" w:rsidR="008E0B9E" w:rsidRPr="00D07D0F" w:rsidRDefault="008E0B9E" w:rsidP="00DD6904">
                    <w:pPr>
                      <w:pStyle w:val="NoSpacing"/>
                      <w:jc w:val="right"/>
                    </w:pPr>
                    <w:r w:rsidRPr="00D07D0F">
                      <w:t>Fax: 03 5352 3401</w:t>
                    </w:r>
                  </w:p>
                  <w:p w14:paraId="63C26C6D" w14:textId="77777777" w:rsidR="008E0B9E" w:rsidRDefault="00CD6873" w:rsidP="00DD6904">
                    <w:pPr>
                      <w:pStyle w:val="NoSpacing"/>
                      <w:jc w:val="right"/>
                    </w:pPr>
                    <w:hyperlink r:id="rId3" w:history="1">
                      <w:r w:rsidR="00DD6904" w:rsidRPr="00706515">
                        <w:rPr>
                          <w:rStyle w:val="Hyperlink"/>
                        </w:rPr>
                        <w:t>principal@smararat.catholic.edu.au</w:t>
                      </w:r>
                    </w:hyperlink>
                  </w:p>
                  <w:p w14:paraId="34C67A80" w14:textId="77777777" w:rsidR="00DD6904" w:rsidRPr="00DD6904" w:rsidRDefault="00DD6904" w:rsidP="00DD6904">
                    <w:pPr>
                      <w:pStyle w:val="NoSpacing"/>
                      <w:jc w:val="right"/>
                      <w:rPr>
                        <w:sz w:val="10"/>
                      </w:rPr>
                    </w:pPr>
                  </w:p>
                  <w:p w14:paraId="3D563F5E" w14:textId="77777777" w:rsidR="008E0B9E" w:rsidRPr="00D07D0F" w:rsidRDefault="008E0B9E" w:rsidP="008E0B9E">
                    <w:pPr>
                      <w:jc w:val="right"/>
                      <w:rPr>
                        <w:rFonts w:ascii="Verdana" w:hAnsi="Verdana" w:cs="Arial"/>
                        <w:b/>
                        <w:sz w:val="16"/>
                        <w:szCs w:val="16"/>
                      </w:rPr>
                    </w:pPr>
                    <w:r w:rsidRPr="00D07D0F">
                      <w:rPr>
                        <w:rFonts w:ascii="Verdana" w:hAnsi="Verdana" w:cs="Arial"/>
                        <w:b/>
                        <w:sz w:val="16"/>
                        <w:szCs w:val="16"/>
                      </w:rPr>
                      <w:t>ABN 90 184 214 878</w:t>
                    </w:r>
                  </w:p>
                  <w:p w14:paraId="30C9BBD6" w14:textId="77777777" w:rsidR="008E0B9E" w:rsidRPr="00D07D0F" w:rsidRDefault="008E0B9E" w:rsidP="008E0B9E">
                    <w:pPr>
                      <w:rPr>
                        <w:rFonts w:ascii="Verdana" w:hAnsi="Verdana" w:cs="Arial"/>
                      </w:rPr>
                    </w:pPr>
                  </w:p>
                  <w:p w14:paraId="4637CD8B" w14:textId="77777777" w:rsidR="008E0B9E" w:rsidRPr="00C22949" w:rsidRDefault="008E0B9E" w:rsidP="008E0B9E">
                    <w:pPr>
                      <w:rPr>
                        <w:rFonts w:ascii="Arial" w:hAnsi="Arial" w:cs="Arial"/>
                      </w:rPr>
                    </w:pPr>
                  </w:p>
                  <w:p w14:paraId="65D52E4D" w14:textId="77777777" w:rsidR="008E0B9E" w:rsidRPr="00A54304" w:rsidRDefault="008E0B9E" w:rsidP="008E0B9E">
                    <w:pPr>
                      <w:rPr>
                        <w:rFonts w:ascii="Tahoma" w:hAnsi="Tahoma" w:cs="Tahoma"/>
                      </w:rPr>
                    </w:pPr>
                  </w:p>
                  <w:p w14:paraId="3E5E33E3" w14:textId="77777777" w:rsidR="008E0B9E" w:rsidRPr="00927730" w:rsidRDefault="008E0B9E" w:rsidP="008E0B9E">
                    <w:pPr>
                      <w:rPr>
                        <w:rFonts w:ascii="Tahoma" w:hAnsi="Tahoma" w:cs="Tahoma"/>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1E5F8" w14:textId="77777777" w:rsidR="000061D5" w:rsidRDefault="00006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F60787"/>
    <w:multiLevelType w:val="hybridMultilevel"/>
    <w:tmpl w:val="D228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B9E"/>
    <w:rsid w:val="000061D5"/>
    <w:rsid w:val="00446DA8"/>
    <w:rsid w:val="005D76C6"/>
    <w:rsid w:val="005F1C72"/>
    <w:rsid w:val="00865B6C"/>
    <w:rsid w:val="008E0B9E"/>
    <w:rsid w:val="00CD6873"/>
    <w:rsid w:val="00DD6904"/>
    <w:rsid w:val="00E05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C2ED5ED"/>
  <w15:docId w15:val="{E5F670D8-50D6-514A-BAF8-D67999114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1C72"/>
    <w:pPr>
      <w:spacing w:after="200" w:line="240" w:lineRule="auto"/>
    </w:pPr>
    <w:rPr>
      <w:sz w:val="24"/>
      <w:szCs w:val="24"/>
    </w:rPr>
  </w:style>
  <w:style w:type="paragraph" w:styleId="Heading1">
    <w:name w:val="heading 1"/>
    <w:basedOn w:val="Normal"/>
    <w:next w:val="Normal"/>
    <w:link w:val="Heading1Char"/>
    <w:qFormat/>
    <w:rsid w:val="008E0B9E"/>
    <w:pPr>
      <w:keepNext/>
      <w:spacing w:after="0"/>
      <w:jc w:val="right"/>
      <w:outlineLvl w:val="0"/>
    </w:pPr>
    <w:rPr>
      <w:rFonts w:ascii="Bernard MT Condensed" w:eastAsia="Times New Roman" w:hAnsi="Bernard MT Condensed" w:cs="Times New Roman"/>
      <w:sz w:val="32"/>
      <w:lang w:val="en-AU"/>
    </w:rPr>
  </w:style>
  <w:style w:type="paragraph" w:styleId="Heading2">
    <w:name w:val="heading 2"/>
    <w:basedOn w:val="Normal"/>
    <w:next w:val="Normal"/>
    <w:link w:val="Heading2Char"/>
    <w:qFormat/>
    <w:rsid w:val="008E0B9E"/>
    <w:pPr>
      <w:keepNext/>
      <w:spacing w:after="0"/>
      <w:jc w:val="right"/>
      <w:outlineLvl w:val="1"/>
    </w:pPr>
    <w:rPr>
      <w:rFonts w:ascii="Bernard MT Condensed" w:eastAsia="Times New Roman" w:hAnsi="Bernard MT Condensed" w:cs="Times New Roman"/>
      <w:sz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0B9E"/>
    <w:pPr>
      <w:tabs>
        <w:tab w:val="center" w:pos="4680"/>
        <w:tab w:val="right" w:pos="9360"/>
      </w:tabs>
      <w:spacing w:after="0"/>
    </w:pPr>
  </w:style>
  <w:style w:type="character" w:customStyle="1" w:styleId="HeaderChar">
    <w:name w:val="Header Char"/>
    <w:basedOn w:val="DefaultParagraphFont"/>
    <w:link w:val="Header"/>
    <w:uiPriority w:val="99"/>
    <w:rsid w:val="008E0B9E"/>
  </w:style>
  <w:style w:type="paragraph" w:styleId="Footer">
    <w:name w:val="footer"/>
    <w:basedOn w:val="Normal"/>
    <w:link w:val="FooterChar"/>
    <w:unhideWhenUsed/>
    <w:rsid w:val="008E0B9E"/>
    <w:pPr>
      <w:tabs>
        <w:tab w:val="center" w:pos="4680"/>
        <w:tab w:val="right" w:pos="9360"/>
      </w:tabs>
      <w:spacing w:after="0"/>
    </w:pPr>
  </w:style>
  <w:style w:type="character" w:customStyle="1" w:styleId="FooterChar">
    <w:name w:val="Footer Char"/>
    <w:basedOn w:val="DefaultParagraphFont"/>
    <w:link w:val="Footer"/>
    <w:rsid w:val="008E0B9E"/>
  </w:style>
  <w:style w:type="character" w:customStyle="1" w:styleId="Heading1Char">
    <w:name w:val="Heading 1 Char"/>
    <w:basedOn w:val="DefaultParagraphFont"/>
    <w:link w:val="Heading1"/>
    <w:rsid w:val="008E0B9E"/>
    <w:rPr>
      <w:rFonts w:ascii="Bernard MT Condensed" w:eastAsia="Times New Roman" w:hAnsi="Bernard MT Condensed" w:cs="Times New Roman"/>
      <w:sz w:val="32"/>
      <w:szCs w:val="24"/>
      <w:lang w:val="en-AU"/>
    </w:rPr>
  </w:style>
  <w:style w:type="character" w:customStyle="1" w:styleId="Heading2Char">
    <w:name w:val="Heading 2 Char"/>
    <w:basedOn w:val="DefaultParagraphFont"/>
    <w:link w:val="Heading2"/>
    <w:rsid w:val="008E0B9E"/>
    <w:rPr>
      <w:rFonts w:ascii="Bernard MT Condensed" w:eastAsia="Times New Roman" w:hAnsi="Bernard MT Condensed" w:cs="Times New Roman"/>
      <w:sz w:val="28"/>
      <w:szCs w:val="24"/>
      <w:lang w:val="en-AU"/>
    </w:rPr>
  </w:style>
  <w:style w:type="paragraph" w:styleId="NoSpacing">
    <w:name w:val="No Spacing"/>
    <w:uiPriority w:val="1"/>
    <w:qFormat/>
    <w:rsid w:val="008E0B9E"/>
    <w:pPr>
      <w:spacing w:after="0" w:line="240" w:lineRule="auto"/>
    </w:pPr>
  </w:style>
  <w:style w:type="character" w:styleId="Hyperlink">
    <w:name w:val="Hyperlink"/>
    <w:basedOn w:val="DefaultParagraphFont"/>
    <w:uiPriority w:val="99"/>
    <w:unhideWhenUsed/>
    <w:rsid w:val="00DD6904"/>
    <w:rPr>
      <w:color w:val="0563C1" w:themeColor="hyperlink"/>
      <w:u w:val="single"/>
    </w:rPr>
  </w:style>
  <w:style w:type="paragraph" w:styleId="ListParagraph">
    <w:name w:val="List Paragraph"/>
    <w:basedOn w:val="Normal"/>
    <w:uiPriority w:val="34"/>
    <w:qFormat/>
    <w:rsid w:val="005F1C72"/>
    <w:pPr>
      <w:ind w:left="720"/>
      <w:contextualSpacing/>
    </w:pPr>
    <w:rPr>
      <w:rFonts w:ascii="Cambria" w:eastAsia="Cambria" w:hAnsi="Cambr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mailto:principal@smararat.catholic.edu.au" TargetMode="External"/><Relationship Id="rId2" Type="http://schemas.openxmlformats.org/officeDocument/2006/relationships/hyperlink" Target="mailto:principal@smararat.catholic.edu.au"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1540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Hogan</dc:creator>
  <cp:lastModifiedBy>Bill Hill</cp:lastModifiedBy>
  <cp:revision>2</cp:revision>
  <dcterms:created xsi:type="dcterms:W3CDTF">2019-03-18T03:00:00Z</dcterms:created>
  <dcterms:modified xsi:type="dcterms:W3CDTF">2019-03-18T03:00:00Z</dcterms:modified>
</cp:coreProperties>
</file>